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2B3D" w:rsidRDefault="00252B3D" w:rsidP="00E756F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:rsidR="00252B3D" w:rsidRDefault="00252B3D" w:rsidP="00E756F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:rsidR="00E756FF" w:rsidRPr="00252B3D" w:rsidRDefault="00E756FF" w:rsidP="00E756F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252B3D">
        <w:rPr>
          <w:rFonts w:ascii="Arial" w:hAnsi="Arial" w:cs="Arial"/>
          <w:b/>
          <w:bCs/>
          <w:sz w:val="28"/>
          <w:szCs w:val="28"/>
          <w:lang w:val="en-US"/>
        </w:rPr>
        <w:t xml:space="preserve">Title: </w:t>
      </w:r>
      <w:r w:rsidR="00DD72C9">
        <w:rPr>
          <w:rFonts w:ascii="Arial" w:hAnsi="Arial" w:cs="Arial"/>
          <w:b/>
          <w:bCs/>
          <w:sz w:val="28"/>
          <w:szCs w:val="28"/>
          <w:lang w:val="en-US"/>
        </w:rPr>
        <w:t>Arial</w:t>
      </w:r>
      <w:r w:rsidRPr="00252B3D">
        <w:rPr>
          <w:rFonts w:ascii="Arial" w:hAnsi="Arial" w:cs="Arial"/>
          <w:b/>
          <w:bCs/>
          <w:sz w:val="28"/>
          <w:szCs w:val="28"/>
          <w:lang w:val="en-US"/>
        </w:rPr>
        <w:t xml:space="preserve"> 14, bold, centered.</w:t>
      </w:r>
    </w:p>
    <w:p w:rsidR="00E756FF" w:rsidRPr="00252B3D" w:rsidRDefault="00E756FF" w:rsidP="00E756F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:rsidR="00E756FF" w:rsidRPr="00252B3D" w:rsidRDefault="00E756FF" w:rsidP="00E756F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  <w:lang w:val="en-US"/>
        </w:rPr>
      </w:pPr>
      <w:r w:rsidRPr="00252B3D">
        <w:rPr>
          <w:rFonts w:ascii="Arial" w:hAnsi="Arial" w:cs="Arial"/>
          <w:b/>
          <w:bCs/>
          <w:sz w:val="20"/>
          <w:szCs w:val="20"/>
          <w:lang w:val="en-US"/>
        </w:rPr>
        <w:t>Author(s)</w:t>
      </w:r>
      <w:r w:rsidR="00DD72C9">
        <w:rPr>
          <w:rFonts w:ascii="Arial" w:hAnsi="Arial" w:cs="Arial"/>
          <w:b/>
          <w:bCs/>
          <w:sz w:val="20"/>
          <w:szCs w:val="20"/>
          <w:lang w:val="en-US"/>
        </w:rPr>
        <w:t>, first name and last name</w:t>
      </w:r>
      <w:r w:rsidR="000B40A6">
        <w:rPr>
          <w:rFonts w:ascii="Arial" w:hAnsi="Arial" w:cs="Arial"/>
          <w:b/>
          <w:bCs/>
          <w:sz w:val="20"/>
          <w:szCs w:val="20"/>
          <w:lang w:val="en-US"/>
        </w:rPr>
        <w:t>: Jane Doe</w:t>
      </w:r>
      <w:r w:rsidRPr="00252B3D">
        <w:rPr>
          <w:rFonts w:ascii="Arial" w:hAnsi="Arial" w:cs="Arial"/>
          <w:b/>
          <w:bCs/>
          <w:sz w:val="20"/>
          <w:szCs w:val="20"/>
          <w:vertAlign w:val="superscript"/>
          <w:lang w:val="en-US"/>
        </w:rPr>
        <w:t>1</w:t>
      </w:r>
      <w:r w:rsidR="000B40A6">
        <w:rPr>
          <w:rFonts w:ascii="Arial" w:hAnsi="Arial" w:cs="Arial"/>
          <w:b/>
          <w:bCs/>
          <w:sz w:val="20"/>
          <w:szCs w:val="20"/>
          <w:vertAlign w:val="superscript"/>
          <w:lang w:val="en-US"/>
        </w:rPr>
        <w:t>*</w:t>
      </w:r>
      <w:r w:rsidR="000B40A6">
        <w:rPr>
          <w:rFonts w:ascii="Arial" w:hAnsi="Arial" w:cs="Arial"/>
          <w:b/>
          <w:bCs/>
          <w:sz w:val="20"/>
          <w:szCs w:val="20"/>
          <w:lang w:val="en-US"/>
        </w:rPr>
        <w:t>, Max Mustermann</w:t>
      </w:r>
      <w:r w:rsidRPr="00252B3D">
        <w:rPr>
          <w:rFonts w:ascii="Arial" w:hAnsi="Arial" w:cs="Arial"/>
          <w:b/>
          <w:bCs/>
          <w:sz w:val="20"/>
          <w:szCs w:val="20"/>
          <w:vertAlign w:val="superscript"/>
          <w:lang w:val="en-US"/>
        </w:rPr>
        <w:t>2</w:t>
      </w:r>
      <w:r w:rsidR="000B40A6">
        <w:rPr>
          <w:rFonts w:ascii="Arial" w:hAnsi="Arial" w:cs="Arial"/>
          <w:b/>
          <w:bCs/>
          <w:sz w:val="20"/>
          <w:szCs w:val="20"/>
          <w:lang w:val="en-US"/>
        </w:rPr>
        <w:t>, María Pérez</w:t>
      </w:r>
      <w:r w:rsidR="000B40A6" w:rsidRPr="000B40A6">
        <w:rPr>
          <w:rFonts w:ascii="Arial" w:hAnsi="Arial" w:cs="Arial"/>
          <w:b/>
          <w:bCs/>
          <w:sz w:val="20"/>
          <w:szCs w:val="20"/>
          <w:vertAlign w:val="superscript"/>
          <w:lang w:val="en-US"/>
        </w:rPr>
        <w:t>1</w:t>
      </w:r>
      <w:r w:rsidR="000B40A6">
        <w:rPr>
          <w:rFonts w:ascii="Arial" w:hAnsi="Arial" w:cs="Arial"/>
          <w:b/>
          <w:bCs/>
          <w:sz w:val="20"/>
          <w:szCs w:val="20"/>
          <w:lang w:val="en-US"/>
        </w:rPr>
        <w:t>, Mario Rossi</w:t>
      </w:r>
      <w:r w:rsidRPr="00252B3D">
        <w:rPr>
          <w:rFonts w:ascii="Arial" w:hAnsi="Arial" w:cs="Arial"/>
          <w:b/>
          <w:bCs/>
          <w:sz w:val="20"/>
          <w:szCs w:val="20"/>
          <w:vertAlign w:val="superscript"/>
          <w:lang w:val="en-US"/>
        </w:rPr>
        <w:t>3</w:t>
      </w:r>
      <w:r w:rsidRPr="00252B3D">
        <w:rPr>
          <w:rFonts w:ascii="Arial" w:hAnsi="Arial" w:cs="Arial"/>
          <w:b/>
          <w:bCs/>
          <w:sz w:val="20"/>
          <w:szCs w:val="20"/>
          <w:lang w:val="en-US"/>
        </w:rPr>
        <w:t xml:space="preserve">, </w:t>
      </w:r>
      <w:r w:rsidR="000B40A6">
        <w:rPr>
          <w:rFonts w:ascii="Arial" w:hAnsi="Arial" w:cs="Arial"/>
          <w:b/>
          <w:bCs/>
          <w:sz w:val="20"/>
          <w:szCs w:val="20"/>
          <w:lang w:val="en-US"/>
        </w:rPr>
        <w:t>Arial</w:t>
      </w:r>
      <w:r w:rsidRPr="00252B3D">
        <w:rPr>
          <w:rFonts w:ascii="Arial" w:hAnsi="Arial" w:cs="Arial"/>
          <w:b/>
          <w:bCs/>
          <w:sz w:val="20"/>
          <w:szCs w:val="20"/>
          <w:lang w:val="en-US"/>
        </w:rPr>
        <w:t xml:space="preserve"> 10, bold, centered.</w:t>
      </w:r>
    </w:p>
    <w:p w:rsidR="00DD72C9" w:rsidRDefault="00DD72C9" w:rsidP="00E756F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  <w:lang w:val="en-US"/>
        </w:rPr>
      </w:pPr>
    </w:p>
    <w:p w:rsidR="00E756FF" w:rsidRPr="00687ADF" w:rsidRDefault="000B40A6" w:rsidP="00E756F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0"/>
          <w:szCs w:val="20"/>
          <w:lang w:val="en-US"/>
        </w:rPr>
      </w:pPr>
      <w:r w:rsidRPr="00687ADF">
        <w:rPr>
          <w:rFonts w:ascii="Arial" w:hAnsi="Arial" w:cs="Arial"/>
          <w:iCs/>
          <w:sz w:val="20"/>
          <w:szCs w:val="20"/>
          <w:lang w:val="en-US"/>
        </w:rPr>
        <w:t>*</w:t>
      </w:r>
      <w:r w:rsidR="00687ADF">
        <w:rPr>
          <w:rFonts w:ascii="Arial" w:hAnsi="Arial" w:cs="Arial"/>
          <w:iCs/>
          <w:sz w:val="20"/>
          <w:szCs w:val="20"/>
          <w:lang w:val="en-US"/>
        </w:rPr>
        <w:t>P</w:t>
      </w:r>
      <w:r w:rsidRPr="00687ADF">
        <w:rPr>
          <w:rFonts w:ascii="Arial" w:hAnsi="Arial" w:cs="Arial"/>
          <w:iCs/>
          <w:sz w:val="20"/>
          <w:szCs w:val="20"/>
          <w:lang w:val="en-US"/>
        </w:rPr>
        <w:t>resenting</w:t>
      </w:r>
      <w:r w:rsidR="00E756FF" w:rsidRPr="00687ADF">
        <w:rPr>
          <w:rFonts w:ascii="Arial" w:hAnsi="Arial" w:cs="Arial"/>
          <w:iCs/>
          <w:sz w:val="20"/>
          <w:szCs w:val="20"/>
          <w:lang w:val="en-US"/>
        </w:rPr>
        <w:t xml:space="preserve"> author</w:t>
      </w:r>
      <w:r w:rsidR="00687ADF">
        <w:rPr>
          <w:rFonts w:ascii="Arial" w:hAnsi="Arial" w:cs="Arial"/>
          <w:iCs/>
          <w:sz w:val="20"/>
          <w:szCs w:val="20"/>
          <w:lang w:val="en-US"/>
        </w:rPr>
        <w:t>:</w:t>
      </w:r>
      <w:r w:rsidR="00E756FF" w:rsidRPr="00687ADF">
        <w:rPr>
          <w:rFonts w:ascii="Arial" w:hAnsi="Arial" w:cs="Arial"/>
          <w:iCs/>
          <w:sz w:val="20"/>
          <w:szCs w:val="20"/>
          <w:lang w:val="en-US"/>
        </w:rPr>
        <w:t xml:space="preserve"> </w:t>
      </w:r>
      <w:r w:rsidRPr="00687ADF">
        <w:rPr>
          <w:rFonts w:ascii="Arial" w:hAnsi="Arial" w:cs="Arial"/>
          <w:iCs/>
          <w:sz w:val="20"/>
          <w:szCs w:val="20"/>
          <w:lang w:val="en-US"/>
        </w:rPr>
        <w:t>jane.doe@email.com</w:t>
      </w:r>
      <w:r w:rsidR="00E756FF" w:rsidRPr="00687ADF">
        <w:rPr>
          <w:rFonts w:ascii="Arial" w:hAnsi="Arial" w:cs="Arial"/>
          <w:iCs/>
          <w:sz w:val="20"/>
          <w:szCs w:val="20"/>
          <w:lang w:val="en-US"/>
        </w:rPr>
        <w:t xml:space="preserve"> </w:t>
      </w:r>
    </w:p>
    <w:p w:rsidR="00E756FF" w:rsidRPr="00252B3D" w:rsidRDefault="00E756FF" w:rsidP="00E756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  <w:lang w:val="en-US"/>
        </w:rPr>
      </w:pPr>
    </w:p>
    <w:p w:rsidR="00E756FF" w:rsidRPr="00252B3D" w:rsidRDefault="00E756FF" w:rsidP="00E756F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  <w:lang w:val="en-US"/>
        </w:rPr>
      </w:pPr>
      <w:r w:rsidRPr="000B40A6">
        <w:rPr>
          <w:rFonts w:ascii="Arial" w:hAnsi="Arial" w:cs="Arial"/>
          <w:sz w:val="16"/>
          <w:szCs w:val="16"/>
          <w:vertAlign w:val="superscript"/>
        </w:rPr>
        <w:t xml:space="preserve">1 </w:t>
      </w:r>
      <w:r w:rsidRPr="00252B3D">
        <w:rPr>
          <w:rFonts w:ascii="Arial" w:hAnsi="Arial" w:cs="Arial"/>
          <w:sz w:val="16"/>
          <w:szCs w:val="16"/>
        </w:rPr>
        <w:t>A</w:t>
      </w:r>
      <w:r w:rsidR="00DD72C9">
        <w:rPr>
          <w:rFonts w:ascii="Arial" w:hAnsi="Arial" w:cs="Arial"/>
          <w:sz w:val="16"/>
          <w:szCs w:val="16"/>
        </w:rPr>
        <w:t>ffiliation</w:t>
      </w:r>
      <w:r w:rsidRPr="00252B3D">
        <w:rPr>
          <w:rFonts w:ascii="Arial" w:hAnsi="Arial" w:cs="Arial"/>
          <w:sz w:val="16"/>
          <w:szCs w:val="16"/>
        </w:rPr>
        <w:t xml:space="preserve"> of the authors. </w:t>
      </w:r>
      <w:r w:rsidR="000B40A6">
        <w:rPr>
          <w:rFonts w:ascii="Arial" w:hAnsi="Arial" w:cs="Arial"/>
          <w:sz w:val="16"/>
          <w:szCs w:val="16"/>
          <w:lang w:val="en-US"/>
        </w:rPr>
        <w:t>Arial</w:t>
      </w:r>
      <w:r w:rsidRPr="00252B3D">
        <w:rPr>
          <w:rFonts w:ascii="Arial" w:hAnsi="Arial" w:cs="Arial"/>
          <w:sz w:val="16"/>
          <w:szCs w:val="16"/>
          <w:lang w:val="en-US"/>
        </w:rPr>
        <w:t xml:space="preserve"> 8, left aligned.</w:t>
      </w:r>
      <w:r w:rsidRPr="00252B3D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</w:p>
    <w:p w:rsidR="00E756FF" w:rsidRPr="00252B3D" w:rsidRDefault="000B40A6" w:rsidP="000B40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  <w:lang w:val="en-US"/>
        </w:rPr>
      </w:pPr>
      <w:r>
        <w:rPr>
          <w:rFonts w:ascii="Arial" w:hAnsi="Arial" w:cs="Arial"/>
          <w:sz w:val="16"/>
          <w:szCs w:val="16"/>
          <w:vertAlign w:val="superscript"/>
        </w:rPr>
        <w:t>2</w:t>
      </w:r>
      <w:r w:rsidRPr="000B40A6">
        <w:rPr>
          <w:rFonts w:ascii="Arial" w:hAnsi="Arial" w:cs="Arial"/>
          <w:sz w:val="16"/>
          <w:szCs w:val="16"/>
          <w:vertAlign w:val="superscript"/>
        </w:rPr>
        <w:t xml:space="preserve"> </w:t>
      </w:r>
      <w:r w:rsidR="00DD72C9" w:rsidRPr="00DD72C9">
        <w:rPr>
          <w:rFonts w:ascii="Arial" w:hAnsi="Arial" w:cs="Arial"/>
          <w:sz w:val="16"/>
          <w:szCs w:val="16"/>
        </w:rPr>
        <w:t>MARUM–Center for Marine Environmental Sciences, University of Bremen, Bremen, Germany</w:t>
      </w:r>
    </w:p>
    <w:p w:rsidR="00252B3D" w:rsidRDefault="00252B3D" w:rsidP="00E756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20"/>
          <w:lang w:val="en-US"/>
        </w:rPr>
      </w:pPr>
    </w:p>
    <w:p w:rsidR="00687ADF" w:rsidRPr="00252B3D" w:rsidRDefault="00687ADF" w:rsidP="00687ADF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i/>
          <w:iCs/>
          <w:sz w:val="20"/>
          <w:szCs w:val="20"/>
          <w:lang w:val="en-US"/>
        </w:rPr>
      </w:pPr>
      <w:r>
        <w:rPr>
          <w:rFonts w:ascii="Arial" w:hAnsi="Arial" w:cs="Arial"/>
          <w:b/>
          <w:bCs/>
          <w:i/>
          <w:iCs/>
          <w:sz w:val="20"/>
          <w:szCs w:val="20"/>
          <w:lang w:val="en-US"/>
        </w:rPr>
        <w:t>Key</w:t>
      </w:r>
      <w:r w:rsidRPr="00252B3D">
        <w:rPr>
          <w:rFonts w:ascii="Arial" w:hAnsi="Arial" w:cs="Arial"/>
          <w:b/>
          <w:bCs/>
          <w:i/>
          <w:iCs/>
          <w:sz w:val="20"/>
          <w:szCs w:val="20"/>
          <w:lang w:val="en-US"/>
        </w:rPr>
        <w:t xml:space="preserve">words: </w:t>
      </w:r>
      <w:r>
        <w:rPr>
          <w:rFonts w:ascii="Arial" w:hAnsi="Arial" w:cs="Arial"/>
          <w:i/>
          <w:iCs/>
          <w:sz w:val="20"/>
          <w:szCs w:val="20"/>
          <w:lang w:val="en-US"/>
        </w:rPr>
        <w:t>maximum</w:t>
      </w:r>
      <w:r w:rsidRPr="00252B3D">
        <w:rPr>
          <w:rFonts w:ascii="Arial" w:hAnsi="Arial" w:cs="Arial"/>
          <w:i/>
          <w:iCs/>
          <w:sz w:val="20"/>
          <w:szCs w:val="20"/>
          <w:lang w:val="en-US"/>
        </w:rPr>
        <w:t xml:space="preserve"> 5 </w:t>
      </w:r>
      <w:r>
        <w:rPr>
          <w:rFonts w:ascii="Arial" w:hAnsi="Arial" w:cs="Arial"/>
          <w:i/>
          <w:iCs/>
          <w:sz w:val="20"/>
          <w:szCs w:val="20"/>
          <w:lang w:val="en-US"/>
        </w:rPr>
        <w:t>key</w:t>
      </w:r>
      <w:r w:rsidRPr="00252B3D">
        <w:rPr>
          <w:rFonts w:ascii="Arial" w:hAnsi="Arial" w:cs="Arial"/>
          <w:i/>
          <w:iCs/>
          <w:sz w:val="20"/>
          <w:szCs w:val="20"/>
          <w:lang w:val="en-US"/>
        </w:rPr>
        <w:t>words</w:t>
      </w:r>
      <w:r>
        <w:rPr>
          <w:rFonts w:ascii="Arial" w:hAnsi="Arial" w:cs="Arial"/>
          <w:i/>
          <w:iCs/>
          <w:sz w:val="20"/>
          <w:szCs w:val="20"/>
          <w:lang w:val="en-US"/>
        </w:rPr>
        <w:t xml:space="preserve"> separated with commas</w:t>
      </w:r>
      <w:r w:rsidRPr="00252B3D">
        <w:rPr>
          <w:rFonts w:ascii="Arial" w:hAnsi="Arial" w:cs="Arial"/>
          <w:i/>
          <w:iCs/>
          <w:sz w:val="20"/>
          <w:szCs w:val="20"/>
          <w:lang w:val="en-US"/>
        </w:rPr>
        <w:t xml:space="preserve">. </w:t>
      </w:r>
      <w:r>
        <w:rPr>
          <w:rFonts w:ascii="Arial" w:hAnsi="Arial" w:cs="Arial"/>
          <w:i/>
          <w:iCs/>
          <w:sz w:val="20"/>
          <w:szCs w:val="20"/>
          <w:lang w:val="en-US"/>
        </w:rPr>
        <w:t>Contourite, seafloor, cold-water corals.</w:t>
      </w:r>
    </w:p>
    <w:p w:rsidR="00E756FF" w:rsidRPr="00DD72C9" w:rsidRDefault="00E756FF" w:rsidP="00E756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20"/>
          <w:szCs w:val="20"/>
          <w:lang w:val="en-US"/>
        </w:rPr>
      </w:pPr>
    </w:p>
    <w:p w:rsidR="00E756FF" w:rsidRPr="00DD72C9" w:rsidRDefault="00DD72C9" w:rsidP="00E756F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0"/>
          <w:szCs w:val="20"/>
          <w:lang w:val="en-US"/>
        </w:rPr>
      </w:pPr>
      <w:r w:rsidRPr="00DD72C9">
        <w:rPr>
          <w:rFonts w:ascii="Arial" w:hAnsi="Arial" w:cs="Arial"/>
          <w:bCs/>
          <w:iCs/>
          <w:sz w:val="20"/>
          <w:szCs w:val="20"/>
          <w:lang w:val="en-US"/>
        </w:rPr>
        <w:t>The</w:t>
      </w:r>
      <w:r w:rsidR="00E756FF" w:rsidRPr="00DD72C9">
        <w:rPr>
          <w:rFonts w:ascii="Arial" w:hAnsi="Arial" w:cs="Arial"/>
          <w:bCs/>
          <w:iCs/>
          <w:sz w:val="20"/>
          <w:szCs w:val="20"/>
          <w:lang w:val="en-US"/>
        </w:rPr>
        <w:t xml:space="preserve"> </w:t>
      </w:r>
      <w:r w:rsidRPr="00DD72C9">
        <w:rPr>
          <w:rFonts w:ascii="Arial" w:hAnsi="Arial" w:cs="Arial"/>
          <w:iCs/>
          <w:sz w:val="20"/>
          <w:szCs w:val="20"/>
          <w:lang w:val="en-US"/>
        </w:rPr>
        <w:t>a</w:t>
      </w:r>
      <w:r w:rsidR="00E756FF" w:rsidRPr="00DD72C9">
        <w:rPr>
          <w:rFonts w:ascii="Arial" w:hAnsi="Arial" w:cs="Arial"/>
          <w:iCs/>
          <w:sz w:val="20"/>
          <w:szCs w:val="20"/>
          <w:lang w:val="en-US"/>
        </w:rPr>
        <w:t>bstract should be written in English</w:t>
      </w:r>
      <w:r w:rsidR="00687ADF">
        <w:rPr>
          <w:rFonts w:ascii="Arial" w:hAnsi="Arial" w:cs="Arial"/>
          <w:iCs/>
          <w:sz w:val="20"/>
          <w:szCs w:val="20"/>
          <w:lang w:val="en-US"/>
        </w:rPr>
        <w:t>. It</w:t>
      </w:r>
      <w:r w:rsidR="00E756FF" w:rsidRPr="00DD72C9">
        <w:rPr>
          <w:rFonts w:ascii="Arial" w:hAnsi="Arial" w:cs="Arial"/>
          <w:iCs/>
          <w:sz w:val="20"/>
          <w:szCs w:val="20"/>
          <w:lang w:val="en-US"/>
        </w:rPr>
        <w:t xml:space="preserve"> should not exceed </w:t>
      </w:r>
      <w:r w:rsidR="000B40A6" w:rsidRPr="00DD72C9">
        <w:rPr>
          <w:rFonts w:ascii="Arial" w:hAnsi="Arial" w:cs="Arial"/>
          <w:iCs/>
          <w:sz w:val="20"/>
          <w:szCs w:val="20"/>
          <w:lang w:val="en-US"/>
        </w:rPr>
        <w:t xml:space="preserve">500 words and </w:t>
      </w:r>
      <w:r w:rsidR="00687ADF">
        <w:rPr>
          <w:rFonts w:ascii="Arial" w:hAnsi="Arial" w:cs="Arial"/>
          <w:iCs/>
          <w:sz w:val="20"/>
          <w:szCs w:val="20"/>
          <w:lang w:val="en-US"/>
        </w:rPr>
        <w:t>fit on one</w:t>
      </w:r>
      <w:r w:rsidR="000B40A6" w:rsidRPr="00DD72C9">
        <w:rPr>
          <w:rFonts w:ascii="Arial" w:hAnsi="Arial" w:cs="Arial"/>
          <w:iCs/>
          <w:sz w:val="20"/>
          <w:szCs w:val="20"/>
          <w:lang w:val="en-US"/>
        </w:rPr>
        <w:t xml:space="preserve"> page</w:t>
      </w:r>
      <w:r w:rsidR="00E756FF" w:rsidRPr="00DD72C9">
        <w:rPr>
          <w:rFonts w:ascii="Arial" w:hAnsi="Arial" w:cs="Arial"/>
          <w:iCs/>
          <w:sz w:val="20"/>
          <w:szCs w:val="20"/>
          <w:lang w:val="en-US"/>
        </w:rPr>
        <w:t>. It is preferable that submitted abstract</w:t>
      </w:r>
      <w:r w:rsidR="00687ADF">
        <w:rPr>
          <w:rFonts w:ascii="Arial" w:hAnsi="Arial" w:cs="Arial"/>
          <w:iCs/>
          <w:sz w:val="20"/>
          <w:szCs w:val="20"/>
          <w:lang w:val="en-US"/>
        </w:rPr>
        <w:t>s</w:t>
      </w:r>
      <w:r w:rsidR="00E756FF" w:rsidRPr="00DD72C9">
        <w:rPr>
          <w:rFonts w:ascii="Arial" w:hAnsi="Arial" w:cs="Arial"/>
          <w:iCs/>
          <w:sz w:val="20"/>
          <w:szCs w:val="20"/>
          <w:lang w:val="en-US"/>
        </w:rPr>
        <w:t xml:space="preserve"> ha</w:t>
      </w:r>
      <w:r w:rsidR="00687ADF">
        <w:rPr>
          <w:rFonts w:ascii="Arial" w:hAnsi="Arial" w:cs="Arial"/>
          <w:iCs/>
          <w:sz w:val="20"/>
          <w:szCs w:val="20"/>
          <w:lang w:val="en-US"/>
        </w:rPr>
        <w:t>ve</w:t>
      </w:r>
      <w:r>
        <w:rPr>
          <w:rFonts w:ascii="Arial" w:hAnsi="Arial" w:cs="Arial"/>
          <w:iCs/>
          <w:sz w:val="20"/>
          <w:szCs w:val="20"/>
          <w:lang w:val="en-US"/>
        </w:rPr>
        <w:t xml:space="preserve"> the following structure and content: </w:t>
      </w:r>
      <w:r w:rsidR="00687ADF">
        <w:rPr>
          <w:rFonts w:ascii="Arial" w:hAnsi="Arial" w:cs="Arial"/>
          <w:iCs/>
          <w:sz w:val="20"/>
          <w:szCs w:val="20"/>
          <w:lang w:val="en-US"/>
        </w:rPr>
        <w:t xml:space="preserve">short introduction, </w:t>
      </w:r>
      <w:bookmarkStart w:id="0" w:name="_GoBack"/>
      <w:bookmarkEnd w:id="0"/>
      <w:r>
        <w:rPr>
          <w:rFonts w:ascii="Arial" w:hAnsi="Arial" w:cs="Arial"/>
          <w:iCs/>
          <w:sz w:val="20"/>
          <w:szCs w:val="20"/>
          <w:lang w:val="en-US"/>
        </w:rPr>
        <w:t>objectives, material and methods, results and</w:t>
      </w:r>
      <w:r w:rsidR="00E756FF" w:rsidRPr="00DD72C9">
        <w:rPr>
          <w:rFonts w:ascii="Arial" w:hAnsi="Arial" w:cs="Arial"/>
          <w:iCs/>
          <w:sz w:val="20"/>
          <w:szCs w:val="20"/>
          <w:lang w:val="en-US"/>
        </w:rPr>
        <w:t xml:space="preserve"> conclusions. Please do not include any paragraph or line formatting. Leave as single spacing. </w:t>
      </w:r>
      <w:r w:rsidR="00687ADF">
        <w:rPr>
          <w:rFonts w:ascii="Arial" w:hAnsi="Arial" w:cs="Arial"/>
          <w:iCs/>
          <w:sz w:val="20"/>
          <w:szCs w:val="20"/>
          <w:lang w:val="en-US"/>
        </w:rPr>
        <w:t>T</w:t>
      </w:r>
      <w:r w:rsidR="00E756FF" w:rsidRPr="00DD72C9">
        <w:rPr>
          <w:rFonts w:ascii="Arial" w:hAnsi="Arial" w:cs="Arial"/>
          <w:iCs/>
          <w:sz w:val="20"/>
          <w:szCs w:val="20"/>
          <w:lang w:val="en-US"/>
        </w:rPr>
        <w:t>ables are not allowed</w:t>
      </w:r>
      <w:r w:rsidR="00687ADF">
        <w:rPr>
          <w:rFonts w:ascii="Arial" w:hAnsi="Arial" w:cs="Arial"/>
          <w:iCs/>
          <w:sz w:val="20"/>
          <w:szCs w:val="20"/>
          <w:lang w:val="en-US"/>
        </w:rPr>
        <w:t xml:space="preserve"> but a figure can be included, as long as the whole abstract fits one page</w:t>
      </w:r>
      <w:r w:rsidR="00E756FF" w:rsidRPr="00DD72C9">
        <w:rPr>
          <w:rFonts w:ascii="Arial" w:hAnsi="Arial" w:cs="Arial"/>
          <w:iCs/>
          <w:sz w:val="20"/>
          <w:szCs w:val="20"/>
          <w:lang w:val="en-US"/>
        </w:rPr>
        <w:t xml:space="preserve">. </w:t>
      </w:r>
      <w:r>
        <w:rPr>
          <w:rFonts w:ascii="Arial" w:hAnsi="Arial" w:cs="Arial"/>
          <w:iCs/>
          <w:sz w:val="20"/>
          <w:szCs w:val="20"/>
          <w:lang w:val="en-US"/>
        </w:rPr>
        <w:t>Font and size, Arial</w:t>
      </w:r>
      <w:r w:rsidR="00E756FF" w:rsidRPr="00DD72C9">
        <w:rPr>
          <w:rFonts w:ascii="Arial" w:hAnsi="Arial" w:cs="Arial"/>
          <w:iCs/>
          <w:sz w:val="20"/>
          <w:szCs w:val="20"/>
          <w:lang w:val="en-US"/>
        </w:rPr>
        <w:t xml:space="preserve"> 10. </w:t>
      </w:r>
    </w:p>
    <w:p w:rsidR="00E756FF" w:rsidRPr="00252B3D" w:rsidRDefault="00E756FF" w:rsidP="00E756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sz w:val="20"/>
          <w:szCs w:val="20"/>
          <w:lang w:val="en-US"/>
        </w:rPr>
      </w:pPr>
    </w:p>
    <w:p w:rsidR="00E756FF" w:rsidRPr="00252B3D" w:rsidRDefault="00E756FF" w:rsidP="00E756FF">
      <w:pPr>
        <w:spacing w:after="0" w:line="240" w:lineRule="auto"/>
        <w:rPr>
          <w:rFonts w:ascii="Arial" w:hAnsi="Arial" w:cs="Arial"/>
          <w:iCs/>
          <w:sz w:val="20"/>
          <w:szCs w:val="20"/>
          <w:lang w:val="en-US"/>
        </w:rPr>
        <w:sectPr w:rsidR="00E756FF" w:rsidRPr="00252B3D" w:rsidSect="00C66366">
          <w:headerReference w:type="default" r:id="rId6"/>
          <w:type w:val="continuous"/>
          <w:pgSz w:w="11906" w:h="16838"/>
          <w:pgMar w:top="1418" w:right="1134" w:bottom="1418" w:left="1134" w:header="709" w:footer="709" w:gutter="0"/>
          <w:cols w:space="708"/>
          <w:docGrid w:linePitch="360"/>
        </w:sectPr>
      </w:pPr>
    </w:p>
    <w:p w:rsidR="006B0EE2" w:rsidRPr="00252B3D" w:rsidRDefault="00DC7886">
      <w:pPr>
        <w:rPr>
          <w:rFonts w:ascii="Arial" w:hAnsi="Arial" w:cs="Arial"/>
        </w:rPr>
      </w:pPr>
    </w:p>
    <w:sectPr w:rsidR="006B0EE2" w:rsidRPr="00252B3D" w:rsidSect="00E4613D">
      <w:type w:val="continuous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7886" w:rsidRDefault="00DC7886" w:rsidP="00252B3D">
      <w:pPr>
        <w:spacing w:after="0" w:line="240" w:lineRule="auto"/>
      </w:pPr>
      <w:r>
        <w:separator/>
      </w:r>
    </w:p>
  </w:endnote>
  <w:endnote w:type="continuationSeparator" w:id="0">
    <w:p w:rsidR="00DC7886" w:rsidRDefault="00DC7886" w:rsidP="00252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7886" w:rsidRDefault="00DC7886" w:rsidP="00252B3D">
      <w:pPr>
        <w:spacing w:after="0" w:line="240" w:lineRule="auto"/>
      </w:pPr>
      <w:r>
        <w:separator/>
      </w:r>
    </w:p>
  </w:footnote>
  <w:footnote w:type="continuationSeparator" w:id="0">
    <w:p w:rsidR="00DC7886" w:rsidRDefault="00DC7886" w:rsidP="00252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72C9" w:rsidRPr="006C01ED" w:rsidRDefault="00DD72C9" w:rsidP="00DD72C9">
    <w:pPr>
      <w:ind w:left="567"/>
      <w:jc w:val="center"/>
      <w:rPr>
        <w:rFonts w:ascii="Arial" w:hAnsi="Arial" w:cs="Arial"/>
        <w:b/>
        <w:bCs/>
        <w:color w:val="FFFFFF" w:themeColor="background1"/>
        <w:sz w:val="32"/>
        <w:szCs w:val="26"/>
        <w:lang w:val="en-GB"/>
      </w:rPr>
    </w:pPr>
    <w:r w:rsidRPr="00DD72C9">
      <w:rPr>
        <w:rFonts w:ascii="Arial" w:hAnsi="Arial" w:cs="Arial"/>
        <w:bCs/>
        <w:i/>
        <w:sz w:val="20"/>
        <w:szCs w:val="20"/>
        <w:lang w:val="en-GB"/>
      </w:rPr>
      <w:t>5th Deep Water Circulation Research Conference</w:t>
    </w:r>
    <w:r>
      <w:rPr>
        <w:rFonts w:ascii="Arial" w:hAnsi="Arial" w:cs="Arial"/>
        <w:bCs/>
        <w:i/>
        <w:sz w:val="20"/>
        <w:szCs w:val="20"/>
        <w:lang w:val="en-GB"/>
      </w:rPr>
      <w:t xml:space="preserve">, </w:t>
    </w:r>
    <w:r w:rsidRPr="00DD72C9">
      <w:rPr>
        <w:rFonts w:ascii="Arial" w:hAnsi="Arial" w:cs="Arial"/>
        <w:bCs/>
        <w:i/>
        <w:sz w:val="20"/>
        <w:szCs w:val="20"/>
        <w:lang w:val="en-GB"/>
      </w:rPr>
      <w:t>Bremen, Germany, 2-4 September</w:t>
    </w:r>
    <w:r w:rsidR="009971AB">
      <w:rPr>
        <w:rFonts w:ascii="Arial" w:hAnsi="Arial" w:cs="Arial"/>
        <w:bCs/>
        <w:i/>
        <w:sz w:val="20"/>
        <w:szCs w:val="20"/>
        <w:lang w:val="en-GB"/>
      </w:rPr>
      <w:t xml:space="preserve"> 2026</w:t>
    </w:r>
    <w:r w:rsidRPr="006C01ED">
      <w:rPr>
        <w:rFonts w:ascii="Arial" w:hAnsi="Arial" w:cs="Arial"/>
        <w:b/>
        <w:bCs/>
        <w:color w:val="FFFFFF" w:themeColor="background1"/>
        <w:sz w:val="32"/>
        <w:szCs w:val="26"/>
        <w:lang w:val="en-GB"/>
      </w:rPr>
      <w:t>2026</w:t>
    </w:r>
  </w:p>
  <w:p w:rsidR="00252B3D" w:rsidRDefault="00252B3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6FF"/>
    <w:rsid w:val="000B40A6"/>
    <w:rsid w:val="00252B3D"/>
    <w:rsid w:val="00687ADF"/>
    <w:rsid w:val="007A5123"/>
    <w:rsid w:val="009971AB"/>
    <w:rsid w:val="00DC7886"/>
    <w:rsid w:val="00DD72C9"/>
    <w:rsid w:val="00E756FF"/>
    <w:rsid w:val="00F77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EEFCE"/>
  <w15:chartTrackingRefBased/>
  <w15:docId w15:val="{C5EE5353-C615-4D41-9033-6D8F00439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56FF"/>
    <w:pPr>
      <w:spacing w:after="200" w:line="276" w:lineRule="auto"/>
    </w:pPr>
    <w:rPr>
      <w:rFonts w:ascii="Calibri" w:eastAsia="Calibri" w:hAnsi="Calibri" w:cs="Times New Roman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2B3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2B3D"/>
    <w:rPr>
      <w:rFonts w:ascii="Calibri" w:eastAsia="Calibri" w:hAnsi="Calibri" w:cs="Times New Roman"/>
      <w:lang w:val="es-ES"/>
    </w:rPr>
  </w:style>
  <w:style w:type="paragraph" w:styleId="Footer">
    <w:name w:val="footer"/>
    <w:basedOn w:val="Normal"/>
    <w:link w:val="FooterChar"/>
    <w:uiPriority w:val="99"/>
    <w:unhideWhenUsed/>
    <w:rsid w:val="00252B3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2B3D"/>
    <w:rPr>
      <w:rFonts w:ascii="Calibri" w:eastAsia="Calibri" w:hAnsi="Calibri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5th Deep Water Circulation Research Conference, Bremen, Germany, 2-4 September 2026</vt:lpstr>
    </vt:vector>
  </TitlesOfParts>
  <Company>MARUM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5th Deep Water Circulation Research Conference, Bremen, Germany, 2-4 September 2026</dc:title>
  <dc:subject/>
  <dc:creator>Elda Miramontes García</dc:creator>
  <cp:keywords/>
  <dc:description/>
  <cp:lastModifiedBy>Alice Lefebvre</cp:lastModifiedBy>
  <cp:revision>3</cp:revision>
  <dcterms:created xsi:type="dcterms:W3CDTF">2025-09-30T09:39:00Z</dcterms:created>
  <dcterms:modified xsi:type="dcterms:W3CDTF">2025-10-16T09:22:00Z</dcterms:modified>
</cp:coreProperties>
</file>